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31DB4" w:rsidRDefault="00000000">
      <w:r>
        <w:t xml:space="preserve">The Science, Technology, and Health Care (STHC) section annual business meeting will be held virtual on Tuesday, July 30 from 11am-12:30pm (PST) / 1pm-2:30pm (CST) / 2pm-3:30pm (EST). </w:t>
      </w:r>
    </w:p>
    <w:p w14:paraId="00000002" w14:textId="77777777" w:rsidR="00431DB4" w:rsidRDefault="00431DB4"/>
    <w:p w14:paraId="00000003" w14:textId="77777777" w:rsidR="00431DB4" w:rsidRDefault="00000000">
      <w:r>
        <w:t>Agenda:</w:t>
      </w:r>
    </w:p>
    <w:p w14:paraId="00000004" w14:textId="77777777" w:rsidR="00431DB4" w:rsidRDefault="00431DB4"/>
    <w:p w14:paraId="00000005" w14:textId="77777777" w:rsidR="00431DB4" w:rsidRDefault="00000000">
      <w:r>
        <w:t>Welcome</w:t>
      </w:r>
    </w:p>
    <w:p w14:paraId="00000006" w14:textId="77777777" w:rsidR="00431DB4" w:rsidRDefault="00431DB4"/>
    <w:p w14:paraId="00000007" w14:textId="77777777" w:rsidR="00431DB4" w:rsidRDefault="00000000">
      <w:r>
        <w:t>Year in Review and Announcements</w:t>
      </w:r>
    </w:p>
    <w:p w14:paraId="00000008" w14:textId="77777777" w:rsidR="00431DB4" w:rsidRDefault="00000000">
      <w:pPr>
        <w:numPr>
          <w:ilvl w:val="0"/>
          <w:numId w:val="1"/>
        </w:numPr>
      </w:pPr>
      <w:r>
        <w:t>2024 Election Results</w:t>
      </w:r>
    </w:p>
    <w:p w14:paraId="00000009" w14:textId="77777777" w:rsidR="00431DB4" w:rsidRDefault="00000000">
      <w:pPr>
        <w:numPr>
          <w:ilvl w:val="0"/>
          <w:numId w:val="1"/>
        </w:numPr>
      </w:pPr>
      <w:r>
        <w:t>Virtual Speaker Event with OH Section</w:t>
      </w:r>
    </w:p>
    <w:p w14:paraId="0000000A" w14:textId="77777777" w:rsidR="00431DB4" w:rsidRDefault="00000000">
      <w:pPr>
        <w:numPr>
          <w:ilvl w:val="0"/>
          <w:numId w:val="1"/>
        </w:numPr>
      </w:pPr>
      <w:r>
        <w:t>In-person meeting in Chicago (Stephen)</w:t>
      </w:r>
    </w:p>
    <w:p w14:paraId="0000000B" w14:textId="77777777" w:rsidR="00431DB4" w:rsidRDefault="00431DB4"/>
    <w:p w14:paraId="0000000C" w14:textId="77777777" w:rsidR="00431DB4" w:rsidRDefault="00000000">
      <w:r>
        <w:t>Archival Elements Blog Updates (Jennifer and Meghan)</w:t>
      </w:r>
    </w:p>
    <w:p w14:paraId="0000000D" w14:textId="77777777" w:rsidR="00431DB4" w:rsidRDefault="00431DB4"/>
    <w:p w14:paraId="0000000E" w14:textId="77777777" w:rsidR="00431DB4" w:rsidRDefault="00000000">
      <w:r>
        <w:t>Presentations: Archives Outreach Events</w:t>
      </w:r>
    </w:p>
    <w:p w14:paraId="0000000F" w14:textId="77777777" w:rsidR="00431DB4" w:rsidRDefault="00000000">
      <w:pPr>
        <w:numPr>
          <w:ilvl w:val="0"/>
          <w:numId w:val="2"/>
        </w:numPr>
      </w:pPr>
      <w:r>
        <w:t>J.E. Molly Seegers and David Muller: Chats for Change: Mount Sinai History Series</w:t>
      </w:r>
    </w:p>
    <w:p w14:paraId="00000010" w14:textId="77777777" w:rsidR="00431DB4" w:rsidRDefault="00000000">
      <w:pPr>
        <w:numPr>
          <w:ilvl w:val="0"/>
          <w:numId w:val="2"/>
        </w:numPr>
      </w:pPr>
      <w:r>
        <w:t xml:space="preserve">Katie Lattal and Emma Florio: Working the Graveyard Shift: Promoting Institutional History with a Cemetery Tour  </w:t>
      </w:r>
    </w:p>
    <w:p w14:paraId="00000011" w14:textId="77777777" w:rsidR="00431DB4" w:rsidRDefault="00000000">
      <w:pPr>
        <w:numPr>
          <w:ilvl w:val="0"/>
          <w:numId w:val="2"/>
        </w:numPr>
      </w:pPr>
      <w:r>
        <w:t>Amanda Greenwood: From Vesalius to Ear Trumpets: Exploring Medical Archives through Department Tours</w:t>
      </w:r>
    </w:p>
    <w:p w14:paraId="00000012" w14:textId="77777777" w:rsidR="00431DB4" w:rsidRDefault="00000000">
      <w:pPr>
        <w:numPr>
          <w:ilvl w:val="0"/>
          <w:numId w:val="2"/>
        </w:numPr>
      </w:pPr>
      <w:r>
        <w:t>Virginia Ferris: Plant-Based Special Collections: Outreach Approaches with Botanical Materials</w:t>
      </w:r>
    </w:p>
    <w:p w14:paraId="00000013" w14:textId="77777777" w:rsidR="00431DB4" w:rsidRDefault="00431DB4"/>
    <w:p w14:paraId="00000014" w14:textId="77777777" w:rsidR="00431DB4" w:rsidRDefault="00000000">
      <w:r>
        <w:t>Moderated Q&amp;A and Discussion</w:t>
      </w:r>
    </w:p>
    <w:p w14:paraId="00000015" w14:textId="77777777" w:rsidR="00431DB4" w:rsidRDefault="00431DB4"/>
    <w:p w14:paraId="00000016" w14:textId="77777777" w:rsidR="00431DB4" w:rsidRDefault="00000000">
      <w:r>
        <w:rPr>
          <w:color w:val="464646"/>
        </w:rPr>
        <w:t xml:space="preserve">Please </w:t>
      </w:r>
      <w:hyperlink r:id="rId5">
        <w:r>
          <w:rPr>
            <w:color w:val="00A6B8"/>
            <w:u w:val="single"/>
          </w:rPr>
          <w:t>register here</w:t>
        </w:r>
      </w:hyperlink>
      <w:r>
        <w:rPr>
          <w:color w:val="464646"/>
        </w:rPr>
        <w:t>, and we look forward to seeing you then!</w:t>
      </w:r>
    </w:p>
    <w:p w14:paraId="00000017" w14:textId="77777777" w:rsidR="00431DB4" w:rsidRDefault="00431DB4"/>
    <w:p w14:paraId="00000018" w14:textId="77777777" w:rsidR="00431DB4" w:rsidRDefault="00431DB4">
      <w:pPr>
        <w:rPr>
          <w:b/>
        </w:rPr>
      </w:pPr>
    </w:p>
    <w:p w14:paraId="00000019" w14:textId="77777777" w:rsidR="00431DB4" w:rsidRDefault="00000000">
      <w:r>
        <w:rPr>
          <w:b/>
        </w:rPr>
        <w:t>Chats for Change: Mount Sinai History Series</w:t>
      </w:r>
    </w:p>
    <w:p w14:paraId="0000001A" w14:textId="77777777" w:rsidR="00431DB4" w:rsidRDefault="00000000">
      <w:r>
        <w:t xml:space="preserve">J.E. Molly Seegers is the Director of The Arthur H. </w:t>
      </w:r>
      <w:proofErr w:type="spellStart"/>
      <w:r>
        <w:t>Aufses</w:t>
      </w:r>
      <w:proofErr w:type="spellEnd"/>
      <w:r>
        <w:t>, Jr., MD Archives and the Mount Sinai Records Management. She previously served as the Museum Archivist for Brooklyn Museum. Working in archives, libraries, and museums for more than ten years, she also held roles at the Fashion Institute of Technology’s Special Collections and College Archives, the Museum of Modern Art Library, the Frick Art Reference Library, and the Rockefeller Archive Center.</w:t>
      </w:r>
    </w:p>
    <w:p w14:paraId="0000001B" w14:textId="77777777" w:rsidR="00431DB4" w:rsidRDefault="00431DB4"/>
    <w:p w14:paraId="0000001C" w14:textId="77777777" w:rsidR="00431DB4" w:rsidRDefault="00000000">
      <w:r>
        <w:t xml:space="preserve">David Muller, MD, is the inaugural director of the Institute for Equity and Justice in Health Sciences Education at the Icahn School of Medicine at Mount Sinai. His current work focuses on mitigating the impact of racism, bias, and oppression within health sciences education. In 1995, Dr. Muller co-founded and directed the Mount Sinai Visiting Doctors Program. Visiting Doctors is the largest academic physician home-visiting program in the country. Dr. Muller received his BA from Johns Hopkins University and his MD from New York University School of Medicine. He completed his internship and residency in internal medicine at The Mount Sinai </w:t>
      </w:r>
      <w:r>
        <w:lastRenderedPageBreak/>
        <w:t xml:space="preserve">Medical Center, where he spent an additional year as chief resident. In 2005, Dr. Muller was appointed dean for Medical Education and the Marietta and Charles C. </w:t>
      </w:r>
      <w:proofErr w:type="spellStart"/>
      <w:r>
        <w:t>Morchand</w:t>
      </w:r>
      <w:proofErr w:type="spellEnd"/>
      <w:r>
        <w:t xml:space="preserve"> Chair in Medical Education.</w:t>
      </w:r>
    </w:p>
    <w:p w14:paraId="0000001D" w14:textId="77777777" w:rsidR="00431DB4" w:rsidRDefault="00431DB4"/>
    <w:p w14:paraId="0000001E" w14:textId="77777777" w:rsidR="00431DB4" w:rsidRDefault="00000000">
      <w:r>
        <w:rPr>
          <w:b/>
        </w:rPr>
        <w:t xml:space="preserve">Working the Graveyard Shift: Promoting Institutional History with a Cemetery Tour  </w:t>
      </w:r>
    </w:p>
    <w:p w14:paraId="0000001F" w14:textId="77777777" w:rsidR="00431DB4" w:rsidRDefault="00000000">
      <w:r>
        <w:t xml:space="preserve">Katie Lattal is the head of Special Collections at Galter Health Sciences Library &amp; Learning Center, Northwestern University Feinberg School of Medicine, where she manages collections of rare books, archives, and artifacts related to the history of medicine and dentistry. </w:t>
      </w:r>
    </w:p>
    <w:p w14:paraId="00000020" w14:textId="77777777" w:rsidR="00431DB4" w:rsidRDefault="00000000">
      <w:r>
        <w:t xml:space="preserve"> </w:t>
      </w:r>
    </w:p>
    <w:p w14:paraId="00000021" w14:textId="77777777" w:rsidR="00431DB4" w:rsidRDefault="00000000">
      <w:r>
        <w:t>Emma Florio is Archives &amp; Research Specialist also at Galter Health Sciences Library &amp; Learning Center, where she assists with all aspects of Special Collections work.</w:t>
      </w:r>
    </w:p>
    <w:p w14:paraId="00000022" w14:textId="77777777" w:rsidR="00431DB4" w:rsidRDefault="00431DB4"/>
    <w:p w14:paraId="00000023" w14:textId="77777777" w:rsidR="00431DB4" w:rsidRDefault="00431DB4">
      <w:pPr>
        <w:rPr>
          <w:b/>
        </w:rPr>
      </w:pPr>
    </w:p>
    <w:p w14:paraId="00000024" w14:textId="77777777" w:rsidR="00431DB4" w:rsidRDefault="00000000">
      <w:r>
        <w:rPr>
          <w:b/>
        </w:rPr>
        <w:t>From Vesalius to Ear Trumpets: Exploring Medical Archives through Department Tours</w:t>
      </w:r>
    </w:p>
    <w:p w14:paraId="00000025" w14:textId="77777777" w:rsidR="00431DB4" w:rsidRDefault="00000000">
      <w:r>
        <w:t xml:space="preserve">In her role as the Archivist of Historical Collections at the Claude Moore Health Sciences Library at the University of Virginia, Amanda Greenwood manages the preservation of physical and born-digital collections with the goal of improving discoverability and accessibility.  A former lecturer of English literature in universities in South Korea and in the United States, she has over 20 years of expertise in academic instruction, research, and publishing. Her writings and research interests focus on trauma and emotions in archival work; web archiving labor, sustainability, and maintenance; digital projects, and the intersection of postcolonialism and masculinity in the works of James Joyce. Greenwood currently serves on the American Archivist Editorial Board and the </w:t>
      </w:r>
      <w:proofErr w:type="spellStart"/>
      <w:r>
        <w:t>ArchivesSpace</w:t>
      </w:r>
      <w:proofErr w:type="spellEnd"/>
      <w:r>
        <w:t xml:space="preserve"> User Advisory Council. </w:t>
      </w:r>
    </w:p>
    <w:p w14:paraId="00000026" w14:textId="77777777" w:rsidR="00431DB4" w:rsidRDefault="00431DB4"/>
    <w:p w14:paraId="00000027" w14:textId="77777777" w:rsidR="00431DB4" w:rsidRDefault="00431DB4"/>
    <w:p w14:paraId="00000028" w14:textId="77777777" w:rsidR="00431DB4" w:rsidRDefault="00000000">
      <w:pPr>
        <w:rPr>
          <w:b/>
        </w:rPr>
      </w:pPr>
      <w:r>
        <w:rPr>
          <w:b/>
        </w:rPr>
        <w:t>Plant-Based Special Collections: Outreach Approaches with Botanical Materials</w:t>
      </w:r>
    </w:p>
    <w:p w14:paraId="00000029" w14:textId="77777777" w:rsidR="00431DB4" w:rsidRDefault="00000000">
      <w:r>
        <w:t xml:space="preserve">Virginia Ferris is Lead Librarian for Outreach and Engagement in the Special Collections Research Center at NC State University Libraries in Raleigh, North Carolina. Virginia holds an M.S.L.S. from UNC-Chapel Hill and has led instruction and outreach with special collections at NC State since 2014. </w:t>
      </w:r>
    </w:p>
    <w:p w14:paraId="0000002A" w14:textId="77777777" w:rsidR="00431DB4" w:rsidRDefault="00431DB4">
      <w:pPr>
        <w:rPr>
          <w:b/>
        </w:rPr>
      </w:pPr>
    </w:p>
    <w:sectPr w:rsidR="00431D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A71"/>
    <w:multiLevelType w:val="multilevel"/>
    <w:tmpl w:val="94669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B91372"/>
    <w:multiLevelType w:val="multilevel"/>
    <w:tmpl w:val="6C5EC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24020172">
    <w:abstractNumId w:val="0"/>
  </w:num>
  <w:num w:numId="2" w16cid:durableId="552160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B4"/>
    <w:rsid w:val="00431DB4"/>
    <w:rsid w:val="004A2F38"/>
    <w:rsid w:val="0089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90249-D762-49B9-8676-BD30D248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nect.archivists.org/events/event-description?CalendarEventKey=868a5310-b3af-49c3-8d41-018f35dc24d7&amp;Home=%2fevents%2fcalend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3602</Characters>
  <Application>Microsoft Office Word</Application>
  <DocSecurity>0</DocSecurity>
  <Lines>30</Lines>
  <Paragraphs>8</Paragraphs>
  <ScaleCrop>false</ScaleCrop>
  <Company>Washington University in St. Louis</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Logsdon</dc:creator>
  <cp:lastModifiedBy>Logsdon, Stephen</cp:lastModifiedBy>
  <cp:revision>2</cp:revision>
  <dcterms:created xsi:type="dcterms:W3CDTF">2024-11-07T19:17:00Z</dcterms:created>
  <dcterms:modified xsi:type="dcterms:W3CDTF">2024-11-07T19:17:00Z</dcterms:modified>
</cp:coreProperties>
</file>